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太白县2024年第二批统筹整合使用财政涉农资金文旅产业项目表</w:t>
      </w:r>
    </w:p>
    <w:bookmarkEnd w:id="0"/>
    <w:tbl>
      <w:tblPr>
        <w:tblStyle w:val="6"/>
        <w:tblW w:w="13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"/>
        <w:gridCol w:w="1267"/>
        <w:gridCol w:w="2610"/>
        <w:gridCol w:w="405"/>
        <w:gridCol w:w="660"/>
        <w:gridCol w:w="570"/>
        <w:gridCol w:w="585"/>
        <w:gridCol w:w="600"/>
        <w:gridCol w:w="765"/>
        <w:gridCol w:w="5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3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  <w:t>项目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261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  <w:t>建设内容及规模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  <w:t>项目实施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  <w:t>地点</w:t>
            </w:r>
          </w:p>
        </w:tc>
        <w:tc>
          <w:tcPr>
            <w:tcW w:w="57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  <w:t>建设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  <w:t>时间</w:t>
            </w:r>
          </w:p>
        </w:tc>
        <w:tc>
          <w:tcPr>
            <w:tcW w:w="58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  <w:t>主管单位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  <w:t>资金投入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588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  <w:t>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33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hAnsi="宋体" w:cs="宋体"/>
                <w:spacing w:val="-2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hAnsi="宋体" w:cs="宋体"/>
                <w:spacing w:val="-2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hAnsi="宋体" w:cs="宋体"/>
                <w:spacing w:val="-2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镇名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村名</w:t>
            </w:r>
          </w:p>
        </w:tc>
        <w:tc>
          <w:tcPr>
            <w:tcW w:w="57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整合资金</w:t>
            </w:r>
          </w:p>
        </w:tc>
        <w:tc>
          <w:tcPr>
            <w:tcW w:w="588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3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hAnsi="宋体" w:cs="宋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pacing w:val="-2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杜家庄村杨下村民宿联建项目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运营方式：租赁经营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建设内容：利用杜家庄村二组收回集体的土坯房旧宅基地新建民宿2户400平米，配套室内设施，供水供暖排污等设施，建设院落周边设施，基本绿化2000平米。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eastAsia="仿宋"/>
                <w:lang w:val="en-US" w:eastAsia="zh-CN"/>
              </w:rPr>
              <w:t>桃川镇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杜家庄村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2024年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县文旅局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320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320</w:t>
            </w:r>
          </w:p>
        </w:tc>
        <w:tc>
          <w:tcPr>
            <w:tcW w:w="58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产权归属：联村联建，按照3：7的投资比例分属杜家庄村和杨下村股份经济合作社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后续管护：承包期内由经营主体负责管护，村集体进行监管；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联农带农机制：就业务工、收益分红；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绩效目标：预计年收益25.6万元，按照3：7的比例分别归属杜家庄村股份经济合作社、杨下村股份经济合作社。收益60%（15.36万元）向脱贫户及监测户分红，其中：杜家庄村4.608万元，脱贫户及监测户69户232人年户均分红约668元；杨下村10.752万元，脱贫户及监测户131户343人年户均分红约820元；收益40%（10.24万元留存村集体，其中：杜家庄村3.2万元，杨下村7.04万元），同时可提供就业岗位4-5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3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拐里村民宿产业集群发展项目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经营方式：自主经营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项目内容：对拐里村村集体收回的农房（房屋权属归村集体所有）进行改造，建设民宿5套（客房11间）占地1464平方米，进行室内改造提升，配套水、电、暖、排污、照明等相关基础设施(总投资470万元，中省一批已安排120万元，本次安排350万元。)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咀头镇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拐里村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2024年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县文旅局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350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350</w:t>
            </w:r>
          </w:p>
        </w:tc>
        <w:tc>
          <w:tcPr>
            <w:tcW w:w="58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产权归属：拐里村股份经济合作社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后续管护：拐里村股份经济合作社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联农带农机制：就业务工、收益分红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绩效目标：项目建成后，预计合作社年收益28万元，收益40%留存村集体，60%用于为154户514人群众分红（其中脱贫户144户483人，监测户10户31人），户均1100元。可提供就业岗位20个，其中脱贫户10人，预计人均增收1500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3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白杨塬村民宿发展项目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运营方式：租赁经营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建设内容：利用村集体收回的宅基地改造民宿6间240平米，对房屋主体及室内进行提升，配套室内设施，供水供暖、排污等设施。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桃川镇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白杨塬村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2024年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县文旅局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120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120</w:t>
            </w:r>
          </w:p>
        </w:tc>
        <w:tc>
          <w:tcPr>
            <w:tcW w:w="58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产权归属：白杨塬村股份经济合作社；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后续管护：承包期内由经营主体负责管护，村集体进行监管；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联农带农机制：就业务工、收益分红；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绩效目标：预计年收益9.6万元，收益60%（5.76万元）向脱贫户及监测户分红，其中脱贫户及监测户94户322人年户均分红约612元。可提供就业岗位2-3个；收益40%（3.84万元）留存村集体。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OTliMzNiZjFlOTE2ODY5ZDc5OGU5YmFiNDRjMjkifQ=="/>
  </w:docVars>
  <w:rsids>
    <w:rsidRoot w:val="1AD660EE"/>
    <w:rsid w:val="08997815"/>
    <w:rsid w:val="0FD575BF"/>
    <w:rsid w:val="165752E8"/>
    <w:rsid w:val="18841645"/>
    <w:rsid w:val="1AD660EE"/>
    <w:rsid w:val="2BED6D77"/>
    <w:rsid w:val="37A75B65"/>
    <w:rsid w:val="3B3E7183"/>
    <w:rsid w:val="58D2007E"/>
    <w:rsid w:val="66A1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1143</Words>
  <Characters>1306</Characters>
  <Lines>0</Lines>
  <Paragraphs>0</Paragraphs>
  <TotalTime>16</TotalTime>
  <ScaleCrop>false</ScaleCrop>
  <LinksUpToDate>false</LinksUpToDate>
  <CharactersWithSpaces>1400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2024-05-21T08:32:00Z</dcterms:created>
  <dc:creator>Lenovo</dc:creator>
  <cp:lastModifiedBy>WPS_1505484464</cp:lastModifiedBy>
  <cp:lastPrinted>2024-05-21T09:22:00Z</cp:lastPrinted>
  <dcterms:modified xsi:type="dcterms:W3CDTF">2024-07-10T09:30:08Z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E93F097B96254B5384DB2D023C344EB1_13</vt:lpwstr>
  </property>
</Properties>
</file>